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46" w:rsidRPr="00902446" w:rsidRDefault="00902446" w:rsidP="009024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proofErr w:type="spellStart"/>
      <w:r w:rsidRPr="00902446">
        <w:rPr>
          <w:rFonts w:ascii="Cambria" w:eastAsia="Times New Roman" w:hAnsi="Cambria" w:cs="Times New Roman"/>
          <w:b/>
          <w:bCs/>
          <w:sz w:val="36"/>
          <w:szCs w:val="36"/>
          <w:lang w:eastAsia="tr-TR"/>
        </w:rPr>
        <w:t>Esma'ül</w:t>
      </w:r>
      <w:proofErr w:type="spellEnd"/>
      <w:r w:rsidRPr="00902446">
        <w:rPr>
          <w:rFonts w:ascii="Cambria" w:eastAsia="Times New Roman" w:hAnsi="Cambria" w:cs="Times New Roman"/>
          <w:b/>
          <w:bCs/>
          <w:sz w:val="36"/>
          <w:szCs w:val="36"/>
          <w:lang w:eastAsia="tr-TR"/>
        </w:rPr>
        <w:t xml:space="preserve"> Hüsna ile Dua</w:t>
      </w:r>
    </w:p>
    <w:p w:rsidR="00902446" w:rsidRPr="00902446" w:rsidRDefault="00902446" w:rsidP="0090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Bu dua için</w:t>
      </w:r>
      <w:r w:rsidR="00AB198F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sabah namazından önce kalkıp 6 </w:t>
      </w:r>
      <w:proofErr w:type="gramStart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rekat</w:t>
      </w:r>
      <w:proofErr w:type="gramEnd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spellStart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teheccüt</w:t>
      </w:r>
      <w:proofErr w:type="spellEnd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namazı kılınır. 100 istiğfar ve 100 salavattan sonra Esma-i </w:t>
      </w:r>
      <w:proofErr w:type="spellStart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hüsna</w:t>
      </w:r>
      <w:proofErr w:type="spellEnd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aşağıdaki şekilde okunur. </w:t>
      </w:r>
      <w:proofErr w:type="spellStart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Allahü</w:t>
      </w:r>
      <w:proofErr w:type="spellEnd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gramStart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>Teala</w:t>
      </w:r>
      <w:proofErr w:type="gramEnd"/>
      <w:r w:rsidRPr="00902446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hazretlerine iltica edilerek; “Ya rabbi sen her şeyi en iyi bilensin. Benim için ne hayırlı ise onu bana ver” diye dua edilir.  </w:t>
      </w: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902446" w:rsidTr="00395BFB">
        <w:trPr>
          <w:jc w:val="center"/>
        </w:trPr>
        <w:tc>
          <w:tcPr>
            <w:tcW w:w="10485" w:type="dxa"/>
          </w:tcPr>
          <w:bookmarkEnd w:id="0"/>
          <w:p w:rsidR="00902446" w:rsidRDefault="00395BFB">
            <w:r>
              <w:rPr>
                <w:noProof/>
                <w:lang w:eastAsia="tr-TR"/>
              </w:rPr>
              <w:drawing>
                <wp:inline distT="0" distB="0" distL="0" distR="0">
                  <wp:extent cx="6645910" cy="8086090"/>
                  <wp:effectExtent l="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smadua1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808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46" w:rsidTr="00395BFB">
        <w:trPr>
          <w:jc w:val="center"/>
        </w:trPr>
        <w:tc>
          <w:tcPr>
            <w:tcW w:w="10485" w:type="dxa"/>
          </w:tcPr>
          <w:p w:rsidR="00902446" w:rsidRDefault="00902446">
            <w:pPr>
              <w:rPr>
                <w:noProof/>
                <w:lang w:eastAsia="tr-TR"/>
              </w:rPr>
            </w:pPr>
          </w:p>
          <w:p w:rsidR="003C2B31" w:rsidRDefault="003C2B31"/>
        </w:tc>
      </w:tr>
      <w:tr w:rsidR="00902446" w:rsidTr="00395BFB">
        <w:trPr>
          <w:jc w:val="center"/>
        </w:trPr>
        <w:tc>
          <w:tcPr>
            <w:tcW w:w="10485" w:type="dxa"/>
          </w:tcPr>
          <w:p w:rsidR="00902446" w:rsidRDefault="00902446"/>
        </w:tc>
      </w:tr>
    </w:tbl>
    <w:p w:rsidR="00B34CAA" w:rsidRDefault="00B34CAA" w:rsidP="003C2B31">
      <w:pPr>
        <w:jc w:val="center"/>
        <w:rPr>
          <w:noProof/>
          <w:lang w:eastAsia="tr-TR"/>
        </w:rPr>
      </w:pPr>
    </w:p>
    <w:p w:rsidR="00396F68" w:rsidRDefault="00396F68" w:rsidP="003C2B31">
      <w:pPr>
        <w:jc w:val="center"/>
        <w:rPr>
          <w:noProof/>
          <w:lang w:eastAsia="tr-TR"/>
        </w:rPr>
      </w:pPr>
    </w:p>
    <w:p w:rsidR="00396F68" w:rsidRDefault="00396F68" w:rsidP="003C2B31">
      <w:pPr>
        <w:jc w:val="center"/>
      </w:pPr>
      <w:r>
        <w:rPr>
          <w:noProof/>
          <w:lang w:eastAsia="tr-TR"/>
        </w:rPr>
        <w:drawing>
          <wp:inline distT="0" distB="0" distL="0" distR="0" wp14:anchorId="4BFF8BB3" wp14:editId="259F3ED3">
            <wp:extent cx="6645910" cy="8175625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madua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F68" w:rsidSect="00902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6"/>
    <w:rsid w:val="00395BFB"/>
    <w:rsid w:val="00396F68"/>
    <w:rsid w:val="003C2B31"/>
    <w:rsid w:val="00902446"/>
    <w:rsid w:val="00AB198F"/>
    <w:rsid w:val="00B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014B7-CD7A-41F8-930D-40DBBE3C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0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Biriz Biz</dc:creator>
  <cp:keywords/>
  <dc:description/>
  <cp:lastModifiedBy>Biriz Biz</cp:lastModifiedBy>
  <cp:revision>5</cp:revision>
  <dcterms:created xsi:type="dcterms:W3CDTF">2014-05-14T21:56:00Z</dcterms:created>
  <dcterms:modified xsi:type="dcterms:W3CDTF">2015-06-19T08:33:00Z</dcterms:modified>
</cp:coreProperties>
</file>